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F036" w14:textId="1702EF5D" w:rsidR="00E243B5" w:rsidRPr="00E243B5" w:rsidRDefault="00E243B5" w:rsidP="00E243B5">
      <w:pPr>
        <w:rPr>
          <w:b/>
          <w:bCs/>
          <w:sz w:val="28"/>
          <w:szCs w:val="24"/>
        </w:rPr>
      </w:pPr>
      <w:r w:rsidRPr="00E243B5">
        <w:rPr>
          <w:b/>
          <w:bCs/>
          <w:sz w:val="28"/>
          <w:szCs w:val="24"/>
        </w:rPr>
        <w:t>Animal Welfare (Primate Licences) (England) Regulations 2024</w:t>
      </w:r>
    </w:p>
    <w:p w14:paraId="309DF36D" w14:textId="2CCB86E6" w:rsidR="00DD427E" w:rsidRDefault="00E243B5" w:rsidP="00E243B5">
      <w:pPr>
        <w:pStyle w:val="Heading1"/>
      </w:pPr>
      <w:r w:rsidRPr="00E243B5">
        <w:t xml:space="preserve">Application </w:t>
      </w:r>
      <w:r>
        <w:t>for a</w:t>
      </w:r>
      <w:r w:rsidRPr="00E243B5">
        <w:t xml:space="preserve"> Licence </w:t>
      </w:r>
      <w:r>
        <w:t>t</w:t>
      </w:r>
      <w:r w:rsidRPr="00E243B5">
        <w:t>o Keep Primates</w:t>
      </w:r>
    </w:p>
    <w:p w14:paraId="7220E783" w14:textId="49851B8F" w:rsidR="00E243B5" w:rsidRDefault="00E243B5" w:rsidP="00E243B5">
      <w:pPr>
        <w:rPr>
          <w:color w:val="C00000"/>
        </w:rPr>
      </w:pPr>
      <w:r w:rsidRPr="00E243B5">
        <w:rPr>
          <w:color w:val="C00000"/>
        </w:rPr>
        <w:t>Please read the accompanying guidance notes carefully before completing this application form.</w:t>
      </w:r>
    </w:p>
    <w:p w14:paraId="658EB7AE" w14:textId="2F2988B8" w:rsidR="00E243B5" w:rsidRDefault="002F00B8" w:rsidP="00E243B5">
      <w:r>
        <w:pict w14:anchorId="676ED402">
          <v:rect id="_x0000_i1025" style="width:0;height:1.5pt" o:hralign="center" o:hrstd="t" o:hr="t" fillcolor="#a0a0a0" stroked="f"/>
        </w:pict>
      </w:r>
    </w:p>
    <w:p w14:paraId="5733B753" w14:textId="268C5E28" w:rsidR="00E243B5" w:rsidRDefault="00E243B5" w:rsidP="00E243B5">
      <w:pPr>
        <w:pStyle w:val="Heading2"/>
      </w:pPr>
      <w:r>
        <w:t>Details of applicant</w:t>
      </w:r>
    </w:p>
    <w:p w14:paraId="3804697E" w14:textId="77777777" w:rsidR="00623C46" w:rsidRDefault="00623C46" w:rsidP="00623C46">
      <w:pPr>
        <w:sectPr w:rsidR="00623C46" w:rsidSect="00D1658E">
          <w:footerReference w:type="default" r:id="rId7"/>
          <w:headerReference w:type="first" r:id="rId8"/>
          <w:footerReference w:type="first" r:id="rId9"/>
          <w:pgSz w:w="11906" w:h="16838"/>
          <w:pgMar w:top="1440" w:right="1440" w:bottom="1440" w:left="1440" w:header="708" w:footer="708" w:gutter="0"/>
          <w:cols w:space="708"/>
          <w:titlePg/>
          <w:docGrid w:linePitch="360"/>
        </w:sectPr>
      </w:pPr>
    </w:p>
    <w:p w14:paraId="718AD4CA" w14:textId="1C6BE9EC" w:rsidR="00E243B5" w:rsidRDefault="00E243B5" w:rsidP="00623C46">
      <w:pPr>
        <w:tabs>
          <w:tab w:val="clear" w:pos="1440"/>
        </w:tabs>
      </w:pPr>
      <w:r>
        <w:t>Title: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41C53508" w14:textId="42F36311" w:rsidR="00E243B5" w:rsidRDefault="00E243B5" w:rsidP="00623C46">
      <w:pPr>
        <w:tabs>
          <w:tab w:val="clear" w:pos="1440"/>
        </w:tabs>
      </w:pPr>
      <w:r>
        <w:t xml:space="preserve">First </w:t>
      </w:r>
      <w:r w:rsidR="00B26DCC">
        <w:t>n</w:t>
      </w:r>
      <w:r>
        <w:t>ame: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1AD80FA2" w14:textId="6EDC0A35" w:rsidR="00E243B5" w:rsidRDefault="00E243B5" w:rsidP="00623C46">
      <w:pPr>
        <w:tabs>
          <w:tab w:val="clear" w:pos="1440"/>
        </w:tabs>
      </w:pPr>
      <w:r>
        <w:t>Surname: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3143F3AD" w14:textId="343DBE98" w:rsidR="00E243B5" w:rsidRDefault="00E243B5" w:rsidP="00E243B5">
      <w:r>
        <w:t xml:space="preserve">Postal </w:t>
      </w:r>
      <w:r w:rsidR="00B26DCC">
        <w:t>a</w:t>
      </w:r>
      <w:r>
        <w:t>ddress:</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1ED2722C" w14:textId="75AF38B4" w:rsidR="00E243B5" w:rsidRDefault="00E243B5" w:rsidP="00E243B5">
      <w:r>
        <w:t>Phone (Home):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522A4BEC" w14:textId="6BA33C8A" w:rsidR="00E243B5" w:rsidRDefault="00E243B5" w:rsidP="00E243B5">
      <w:r>
        <w:t>Phone (Mobile):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53D3847E" w14:textId="30132B9A" w:rsidR="00E243B5" w:rsidRDefault="00E243B5" w:rsidP="00E243B5">
      <w:r>
        <w:t>Email address:</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6A3FCA52" w14:textId="187D946B" w:rsidR="00E243B5" w:rsidRDefault="00E243B5" w:rsidP="00623C46">
      <w:pPr>
        <w:tabs>
          <w:tab w:val="clear" w:pos="1440"/>
        </w:tabs>
      </w:pPr>
      <w:r>
        <w:t xml:space="preserve">Date of </w:t>
      </w:r>
      <w:r w:rsidR="00B26DCC">
        <w:t>b</w:t>
      </w:r>
      <w:r>
        <w:t>irth:</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1D7BFFBC" w14:textId="4973890B" w:rsidR="00E243B5" w:rsidRDefault="00E243B5" w:rsidP="00623C46">
      <w:r>
        <w:t>National Insurance Number:</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1C4FD2FA" w14:textId="77777777" w:rsidR="00623C46" w:rsidRDefault="00623C46" w:rsidP="00E243B5">
      <w:pPr>
        <w:sectPr w:rsidR="00623C46" w:rsidSect="00623C46">
          <w:type w:val="continuous"/>
          <w:pgSz w:w="11906" w:h="16838"/>
          <w:pgMar w:top="1440" w:right="1440" w:bottom="1440" w:left="1440" w:header="708" w:footer="708" w:gutter="0"/>
          <w:cols w:num="2" w:space="708"/>
          <w:titlePg/>
          <w:docGrid w:linePitch="360"/>
        </w:sectPr>
      </w:pPr>
    </w:p>
    <w:p w14:paraId="27D419CB" w14:textId="7E555531" w:rsidR="00E243B5" w:rsidRDefault="002F00B8" w:rsidP="00E243B5">
      <w:r>
        <w:pict w14:anchorId="3C54051F">
          <v:rect id="_x0000_i1026" style="width:0;height:1.5pt" o:hralign="center" o:hrstd="t" o:hr="t" fillcolor="#a0a0a0" stroked="f"/>
        </w:pict>
      </w:r>
    </w:p>
    <w:p w14:paraId="62D00088" w14:textId="07E12868" w:rsidR="00E243B5" w:rsidRDefault="00E243B5" w:rsidP="00E243B5">
      <w:pPr>
        <w:pStyle w:val="Heading2"/>
      </w:pPr>
      <w:r w:rsidRPr="00E243B5">
        <w:t>D</w:t>
      </w:r>
      <w:r>
        <w:t>isqualification</w:t>
      </w:r>
      <w:r w:rsidRPr="00E243B5">
        <w:t xml:space="preserve"> (see guidance note 1)</w:t>
      </w:r>
    </w:p>
    <w:p w14:paraId="6EF2E034" w14:textId="2D96386C" w:rsidR="00E243B5" w:rsidRDefault="00E243B5" w:rsidP="00E243B5">
      <w:r w:rsidRPr="00E243B5">
        <w:t>Are you or any other person who will be responsible for the care and management of the primates, disqualified from keeping primates?</w:t>
      </w:r>
    </w:p>
    <w:p w14:paraId="3CF43651" w14:textId="7F906781" w:rsidR="00E243B5" w:rsidRDefault="00E243B5" w:rsidP="00623C46">
      <w:r>
        <w:t>Yes</w:t>
      </w:r>
      <w:r w:rsidR="00623C46">
        <w:tab/>
      </w:r>
      <w:r w:rsidR="00623C46">
        <w:rPr>
          <w:rFonts w:cs="Arial"/>
        </w:rPr>
        <w:fldChar w:fldCharType="begin">
          <w:ffData>
            <w:name w:val="Check6"/>
            <w:enabled/>
            <w:calcOnExit w:val="0"/>
            <w:checkBox>
              <w:sizeAuto/>
              <w:default w:val="0"/>
            </w:checkBox>
          </w:ffData>
        </w:fldChar>
      </w:r>
      <w:bookmarkStart w:id="0" w:name="Check6"/>
      <w:r w:rsidR="00623C46">
        <w:rPr>
          <w:rFonts w:cs="Arial"/>
        </w:rPr>
        <w:instrText xml:space="preserve"> FORMCHECKBOX </w:instrText>
      </w:r>
      <w:r w:rsidR="00623C46">
        <w:rPr>
          <w:rFonts w:cs="Arial"/>
        </w:rPr>
      </w:r>
      <w:r w:rsidR="00623C46">
        <w:rPr>
          <w:rFonts w:cs="Arial"/>
        </w:rPr>
        <w:fldChar w:fldCharType="separate"/>
      </w:r>
      <w:r w:rsidR="00623C46">
        <w:rPr>
          <w:rFonts w:cs="Arial"/>
        </w:rPr>
        <w:fldChar w:fldCharType="end"/>
      </w:r>
      <w:bookmarkEnd w:id="0"/>
    </w:p>
    <w:p w14:paraId="7F0D3328" w14:textId="5DCA42AC" w:rsidR="00E243B5" w:rsidRDefault="00E243B5" w:rsidP="00623C46">
      <w:r>
        <w:t>No</w:t>
      </w:r>
      <w:r w:rsidR="00623C46">
        <w:tab/>
      </w:r>
      <w:r w:rsidR="00623C46">
        <w:rPr>
          <w:rFonts w:cs="Arial"/>
        </w:rPr>
        <w:fldChar w:fldCharType="begin">
          <w:ffData>
            <w:name w:val="Check6"/>
            <w:enabled/>
            <w:calcOnExit w:val="0"/>
            <w:checkBox>
              <w:sizeAuto/>
              <w:default w:val="0"/>
            </w:checkBox>
          </w:ffData>
        </w:fldChar>
      </w:r>
      <w:r w:rsidR="00623C46">
        <w:rPr>
          <w:rFonts w:cs="Arial"/>
        </w:rPr>
        <w:instrText xml:space="preserve"> FORMCHECKBOX </w:instrText>
      </w:r>
      <w:r w:rsidR="00623C46">
        <w:rPr>
          <w:rFonts w:cs="Arial"/>
        </w:rPr>
      </w:r>
      <w:r w:rsidR="00623C46">
        <w:rPr>
          <w:rFonts w:cs="Arial"/>
        </w:rPr>
        <w:fldChar w:fldCharType="separate"/>
      </w:r>
      <w:r w:rsidR="00623C46">
        <w:rPr>
          <w:rFonts w:cs="Arial"/>
        </w:rPr>
        <w:fldChar w:fldCharType="end"/>
      </w:r>
    </w:p>
    <w:p w14:paraId="1C9B4157" w14:textId="58E35B25" w:rsidR="00E243B5" w:rsidRDefault="002F00B8" w:rsidP="00E243B5">
      <w:r>
        <w:pict w14:anchorId="569623AC">
          <v:rect id="_x0000_i1027" style="width:0;height:1.5pt" o:hralign="center" o:hrstd="t" o:hr="t" fillcolor="#a0a0a0" stroked="f"/>
        </w:pict>
      </w:r>
    </w:p>
    <w:p w14:paraId="53F0DDD7" w14:textId="15C6EDD2" w:rsidR="00E243B5" w:rsidRDefault="00E243B5" w:rsidP="00623C46">
      <w:pPr>
        <w:pStyle w:val="Heading2"/>
        <w:keepNext w:val="0"/>
        <w:keepLines w:val="0"/>
      </w:pPr>
      <w:r w:rsidRPr="00E243B5">
        <w:t>D</w:t>
      </w:r>
      <w:r>
        <w:t>ate</w:t>
      </w:r>
      <w:r w:rsidRPr="00E243B5">
        <w:t xml:space="preserve"> </w:t>
      </w:r>
      <w:r>
        <w:t>l</w:t>
      </w:r>
      <w:r w:rsidRPr="00E243B5">
        <w:t xml:space="preserve">icence </w:t>
      </w:r>
      <w:r>
        <w:t>to</w:t>
      </w:r>
      <w:r w:rsidRPr="00E243B5">
        <w:t xml:space="preserve"> </w:t>
      </w:r>
      <w:r>
        <w:t>t</w:t>
      </w:r>
      <w:r w:rsidRPr="00E243B5">
        <w:t xml:space="preserve">ake </w:t>
      </w:r>
      <w:r>
        <w:t>e</w:t>
      </w:r>
      <w:r w:rsidRPr="00E243B5">
        <w:t>ffect (see guidance note 2)</w:t>
      </w:r>
    </w:p>
    <w:p w14:paraId="50651486" w14:textId="5BD43841" w:rsidR="00E243B5" w:rsidRDefault="00E243B5" w:rsidP="00E243B5">
      <w:r w:rsidRPr="00E243B5">
        <w:t>On what date do you propose the licence should have effect?</w:t>
      </w:r>
    </w:p>
    <w:p w14:paraId="408B7953" w14:textId="6BDC3303" w:rsidR="00E243B5" w:rsidRDefault="00623C46" w:rsidP="00E243B5">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p w14:paraId="02AEDDCC" w14:textId="21199656" w:rsidR="00BF1899" w:rsidRDefault="002F00B8" w:rsidP="00E243B5">
      <w:r>
        <w:pict w14:anchorId="0F754660">
          <v:rect id="_x0000_i1028" style="width:0;height:1.5pt" o:hralign="center" o:hrstd="t" o:hr="t" fillcolor="#a0a0a0" stroked="f"/>
        </w:pict>
      </w:r>
    </w:p>
    <w:p w14:paraId="209794A8" w14:textId="3DDA1C6D" w:rsidR="00BF1899" w:rsidRDefault="00BF1899" w:rsidP="00623C46">
      <w:pPr>
        <w:pStyle w:val="Heading2"/>
        <w:pageBreakBefore/>
      </w:pPr>
      <w:r w:rsidRPr="00BF1899">
        <w:lastRenderedPageBreak/>
        <w:t>Licence duration (see guidance note 3)</w:t>
      </w:r>
    </w:p>
    <w:p w14:paraId="60A08CE6" w14:textId="075CA3D0" w:rsidR="00BF1899" w:rsidRDefault="00BF1899" w:rsidP="00BF1899">
      <w:r>
        <w:t>The default period of a licence granted by the licensing authority is three years.</w:t>
      </w:r>
    </w:p>
    <w:p w14:paraId="34DB0813" w14:textId="0A4A4407" w:rsidR="00BF1899" w:rsidRDefault="00BF1899" w:rsidP="00BF1899">
      <w:r>
        <w:t>Do you wish to apply for a licence to be granted for a period of LESS than three years?</w:t>
      </w:r>
    </w:p>
    <w:p w14:paraId="208A0C97" w14:textId="77777777" w:rsidR="00623C46" w:rsidRDefault="00623C46" w:rsidP="00623C46">
      <w:r>
        <w:t>Yes</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6B11B98C" w14:textId="77777777" w:rsidR="00623C46" w:rsidRDefault="00623C46" w:rsidP="00623C46">
      <w:r>
        <w:t>No</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60282A72" w14:textId="59A01E03" w:rsidR="00BF1899" w:rsidRDefault="00BF1899" w:rsidP="00BF1899">
      <w:r w:rsidRPr="00BF1899">
        <w:t>If you have answered YES, how long do you want the licence to be granted for?</w:t>
      </w:r>
    </w:p>
    <w:p w14:paraId="428743AB" w14:textId="7C57C6DF" w:rsidR="00BF1899" w:rsidRDefault="002F00B8" w:rsidP="00BF1899">
      <w:r>
        <w:pict w14:anchorId="4EADCB29">
          <v:rect id="_x0000_i1029" style="width:0;height:1.5pt" o:hralign="center" o:hrstd="t" o:hr="t" fillcolor="#a0a0a0" stroked="f"/>
        </w:pict>
      </w:r>
    </w:p>
    <w:p w14:paraId="2C054ADE" w14:textId="5A949BDB" w:rsidR="00BF1899" w:rsidRDefault="00BF1899" w:rsidP="00BF1899">
      <w:pPr>
        <w:pStyle w:val="Heading2"/>
      </w:pPr>
      <w:r w:rsidRPr="00BF1899">
        <w:t>Premises where the primate(s) will be kept</w:t>
      </w:r>
    </w:p>
    <w:p w14:paraId="09C6F9E3" w14:textId="77777777" w:rsidR="00BF1899" w:rsidRPr="00BF1899" w:rsidRDefault="00BF1899" w:rsidP="00BF1899">
      <w:r w:rsidRPr="00BF1899">
        <w:t>Please provide the postal address for the premises where the primates are to be kept:</w:t>
      </w:r>
    </w:p>
    <w:p w14:paraId="27321B88" w14:textId="66BCDD68" w:rsidR="00BF1899" w:rsidRDefault="00623C46" w:rsidP="00BF1899">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p w14:paraId="3D62A158" w14:textId="0258C711" w:rsidR="00BF1899" w:rsidRDefault="002F00B8" w:rsidP="00BF1899">
      <w:r>
        <w:pict w14:anchorId="2A971DA3">
          <v:rect id="_x0000_i1030" style="width:0;height:1.5pt" o:hralign="center" o:hrstd="t" o:hr="t" fillcolor="#a0a0a0" stroked="f"/>
        </w:pict>
      </w:r>
    </w:p>
    <w:p w14:paraId="37AF41E4" w14:textId="43FAA011" w:rsidR="00BF1899" w:rsidRDefault="00BF1899" w:rsidP="00EB54CE">
      <w:pPr>
        <w:pStyle w:val="Heading2"/>
        <w:keepNext w:val="0"/>
        <w:keepLines w:val="0"/>
      </w:pPr>
      <w:r w:rsidRPr="00BF1899">
        <w:t>Details of individual primates to be kept</w:t>
      </w:r>
    </w:p>
    <w:p w14:paraId="02EA3F86" w14:textId="5B56EF0D" w:rsidR="00BF1899" w:rsidRDefault="00BF1899" w:rsidP="00BF1899">
      <w:r w:rsidRPr="00BF1899">
        <w:t>Please provide the following information in respect of each individual primate that it is proposed to be kept:</w:t>
      </w:r>
    </w:p>
    <w:tbl>
      <w:tblPr>
        <w:tblStyle w:val="TableGrid"/>
        <w:tblW w:w="0" w:type="auto"/>
        <w:tblLayout w:type="fixed"/>
        <w:tblLook w:val="04A0" w:firstRow="1" w:lastRow="0" w:firstColumn="1" w:lastColumn="0" w:noHBand="0" w:noVBand="1"/>
      </w:tblPr>
      <w:tblGrid>
        <w:gridCol w:w="1075"/>
        <w:gridCol w:w="900"/>
        <w:gridCol w:w="1890"/>
        <w:gridCol w:w="1977"/>
        <w:gridCol w:w="1803"/>
        <w:gridCol w:w="1371"/>
      </w:tblGrid>
      <w:tr w:rsidR="00B26DCC" w14:paraId="0DCC8962" w14:textId="77777777" w:rsidTr="00B26DCC">
        <w:tc>
          <w:tcPr>
            <w:tcW w:w="1075" w:type="dxa"/>
          </w:tcPr>
          <w:p w14:paraId="418906F2" w14:textId="1274F583" w:rsidR="00BF1899" w:rsidRPr="00BF1899" w:rsidRDefault="00BF1899" w:rsidP="00BF1899">
            <w:pPr>
              <w:spacing w:before="120" w:after="120"/>
              <w:rPr>
                <w:b/>
                <w:bCs/>
              </w:rPr>
            </w:pPr>
            <w:r>
              <w:rPr>
                <w:b/>
                <w:bCs/>
              </w:rPr>
              <w:t>Name</w:t>
            </w:r>
          </w:p>
        </w:tc>
        <w:tc>
          <w:tcPr>
            <w:tcW w:w="900" w:type="dxa"/>
          </w:tcPr>
          <w:p w14:paraId="40DC5C03" w14:textId="1D0B969D" w:rsidR="00BF1899" w:rsidRPr="00BF1899" w:rsidRDefault="00BF1899" w:rsidP="00BF1899">
            <w:pPr>
              <w:spacing w:before="120" w:after="120"/>
              <w:rPr>
                <w:b/>
                <w:bCs/>
              </w:rPr>
            </w:pPr>
            <w:r w:rsidRPr="00BF1899">
              <w:rPr>
                <w:b/>
                <w:bCs/>
              </w:rPr>
              <w:t>Sex</w:t>
            </w:r>
          </w:p>
        </w:tc>
        <w:tc>
          <w:tcPr>
            <w:tcW w:w="1890" w:type="dxa"/>
          </w:tcPr>
          <w:p w14:paraId="60C2C0B8" w14:textId="6548AF39" w:rsidR="00BF1899" w:rsidRPr="00BF1899" w:rsidRDefault="00BF1899" w:rsidP="00BF1899">
            <w:pPr>
              <w:spacing w:before="120" w:after="120"/>
              <w:rPr>
                <w:b/>
                <w:bCs/>
              </w:rPr>
            </w:pPr>
            <w:r w:rsidRPr="00BF1899">
              <w:rPr>
                <w:b/>
                <w:bCs/>
              </w:rPr>
              <w:t>Species (common name)</w:t>
            </w:r>
          </w:p>
        </w:tc>
        <w:tc>
          <w:tcPr>
            <w:tcW w:w="1977" w:type="dxa"/>
          </w:tcPr>
          <w:p w14:paraId="2A6846AF" w14:textId="0A25BB61" w:rsidR="00BF1899" w:rsidRPr="00BF1899" w:rsidRDefault="00BF1899" w:rsidP="00BF1899">
            <w:pPr>
              <w:spacing w:before="120" w:after="120"/>
              <w:rPr>
                <w:b/>
                <w:bCs/>
              </w:rPr>
            </w:pPr>
            <w:r w:rsidRPr="00BF1899">
              <w:rPr>
                <w:b/>
                <w:bCs/>
              </w:rPr>
              <w:t>Species (scientific name)</w:t>
            </w:r>
          </w:p>
        </w:tc>
        <w:tc>
          <w:tcPr>
            <w:tcW w:w="1803" w:type="dxa"/>
          </w:tcPr>
          <w:p w14:paraId="7D6C7A5E" w14:textId="4476559E" w:rsidR="00BF1899" w:rsidRPr="00BF1899" w:rsidRDefault="00BF1899" w:rsidP="00BF1899">
            <w:pPr>
              <w:spacing w:before="120" w:after="120"/>
              <w:rPr>
                <w:b/>
                <w:bCs/>
              </w:rPr>
            </w:pPr>
            <w:r w:rsidRPr="00BF1899">
              <w:rPr>
                <w:b/>
                <w:bCs/>
              </w:rPr>
              <w:t xml:space="preserve">Date of birth </w:t>
            </w:r>
            <w:r>
              <w:rPr>
                <w:b/>
                <w:bCs/>
              </w:rPr>
              <w:t>(</w:t>
            </w:r>
            <w:r w:rsidR="00B26DCC">
              <w:rPr>
                <w:b/>
                <w:bCs/>
              </w:rPr>
              <w:t xml:space="preserve">or </w:t>
            </w:r>
            <w:r w:rsidRPr="00BF1899">
              <w:rPr>
                <w:b/>
                <w:bCs/>
              </w:rPr>
              <w:t>approximate)</w:t>
            </w:r>
          </w:p>
        </w:tc>
        <w:tc>
          <w:tcPr>
            <w:tcW w:w="1371" w:type="dxa"/>
          </w:tcPr>
          <w:p w14:paraId="459F5D56" w14:textId="12C5CD0D" w:rsidR="00BF1899" w:rsidRPr="00BF1899" w:rsidRDefault="00BF1899" w:rsidP="00BF1899">
            <w:pPr>
              <w:spacing w:before="120" w:after="120"/>
              <w:rPr>
                <w:b/>
                <w:bCs/>
              </w:rPr>
            </w:pPr>
            <w:r w:rsidRPr="00BF1899">
              <w:rPr>
                <w:b/>
                <w:bCs/>
              </w:rPr>
              <w:t>Microchip number</w:t>
            </w:r>
          </w:p>
        </w:tc>
      </w:tr>
      <w:tr w:rsidR="00B26DCC" w14:paraId="6DEA381D" w14:textId="77777777" w:rsidTr="00B26DCC">
        <w:tc>
          <w:tcPr>
            <w:tcW w:w="1075" w:type="dxa"/>
          </w:tcPr>
          <w:p w14:paraId="7ABF1F9B" w14:textId="75DCABFC"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900" w:type="dxa"/>
          </w:tcPr>
          <w:p w14:paraId="112C878E" w14:textId="09E28BE6"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90" w:type="dxa"/>
          </w:tcPr>
          <w:p w14:paraId="74590B01" w14:textId="45BE2DC1"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977" w:type="dxa"/>
          </w:tcPr>
          <w:p w14:paraId="17081CF4" w14:textId="01CE740A"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03" w:type="dxa"/>
          </w:tcPr>
          <w:p w14:paraId="2D4B6C39" w14:textId="5BB18F5B"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371" w:type="dxa"/>
          </w:tcPr>
          <w:p w14:paraId="4183874C" w14:textId="30A5D16F"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r>
      <w:tr w:rsidR="00B26DCC" w14:paraId="6A42FB15" w14:textId="77777777" w:rsidTr="00B26DCC">
        <w:tc>
          <w:tcPr>
            <w:tcW w:w="1075" w:type="dxa"/>
          </w:tcPr>
          <w:p w14:paraId="4D7791A4" w14:textId="25698577"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900" w:type="dxa"/>
          </w:tcPr>
          <w:p w14:paraId="7F1B2A00" w14:textId="58FAEA2B"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90" w:type="dxa"/>
          </w:tcPr>
          <w:p w14:paraId="502731A4" w14:textId="71A49CBC"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977" w:type="dxa"/>
          </w:tcPr>
          <w:p w14:paraId="0AA8534C" w14:textId="7147EDAB"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03" w:type="dxa"/>
          </w:tcPr>
          <w:p w14:paraId="7690419B" w14:textId="6B1B2E30"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371" w:type="dxa"/>
          </w:tcPr>
          <w:p w14:paraId="1731BD97" w14:textId="600788FC"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r>
      <w:tr w:rsidR="00B26DCC" w14:paraId="3FDE8D17" w14:textId="77777777" w:rsidTr="00B26DCC">
        <w:tc>
          <w:tcPr>
            <w:tcW w:w="1075" w:type="dxa"/>
          </w:tcPr>
          <w:p w14:paraId="26A73B6F" w14:textId="04E7DA1D"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900" w:type="dxa"/>
          </w:tcPr>
          <w:p w14:paraId="789FCCE4" w14:textId="7C3C1A47"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90" w:type="dxa"/>
          </w:tcPr>
          <w:p w14:paraId="2584302E" w14:textId="7AC488E4"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977" w:type="dxa"/>
          </w:tcPr>
          <w:p w14:paraId="5B39172C" w14:textId="786E325B"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03" w:type="dxa"/>
          </w:tcPr>
          <w:p w14:paraId="383AD13F" w14:textId="71DFE3C4"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371" w:type="dxa"/>
          </w:tcPr>
          <w:p w14:paraId="437A24B2" w14:textId="726928E0"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r>
      <w:tr w:rsidR="00B26DCC" w14:paraId="366ABFC1" w14:textId="77777777" w:rsidTr="00B26DCC">
        <w:tc>
          <w:tcPr>
            <w:tcW w:w="1075" w:type="dxa"/>
          </w:tcPr>
          <w:p w14:paraId="57D78FAF" w14:textId="4278162E"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900" w:type="dxa"/>
          </w:tcPr>
          <w:p w14:paraId="03B00EBC" w14:textId="41870580"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90" w:type="dxa"/>
          </w:tcPr>
          <w:p w14:paraId="1431F3D4" w14:textId="3A227DCC"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977" w:type="dxa"/>
          </w:tcPr>
          <w:p w14:paraId="5B63C1F6" w14:textId="2CD67114"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03" w:type="dxa"/>
          </w:tcPr>
          <w:p w14:paraId="1D14F22E" w14:textId="0C0A73D5"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371" w:type="dxa"/>
          </w:tcPr>
          <w:p w14:paraId="479B9332" w14:textId="562B168B"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r>
      <w:tr w:rsidR="00B26DCC" w14:paraId="59BFE8B8" w14:textId="77777777" w:rsidTr="00B26DCC">
        <w:tc>
          <w:tcPr>
            <w:tcW w:w="1075" w:type="dxa"/>
          </w:tcPr>
          <w:p w14:paraId="384B19BE" w14:textId="4E09E3B8"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900" w:type="dxa"/>
          </w:tcPr>
          <w:p w14:paraId="34276491" w14:textId="1A036383"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90" w:type="dxa"/>
          </w:tcPr>
          <w:p w14:paraId="6649E0A5" w14:textId="72D046FA"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977" w:type="dxa"/>
          </w:tcPr>
          <w:p w14:paraId="3B3C0F34" w14:textId="763CCC2F"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03" w:type="dxa"/>
          </w:tcPr>
          <w:p w14:paraId="0A202200" w14:textId="51B4696E"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371" w:type="dxa"/>
          </w:tcPr>
          <w:p w14:paraId="0DC500E4" w14:textId="7E1AA978"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r>
    </w:tbl>
    <w:p w14:paraId="2B560D24" w14:textId="0F55C36A" w:rsidR="00B26DCC" w:rsidRDefault="002F00B8" w:rsidP="00BF1899">
      <w:r>
        <w:pict w14:anchorId="64684617">
          <v:rect id="_x0000_i1031" style="width:0;height:1.5pt" o:hralign="center" o:hrstd="t" o:hr="t" fillcolor="#a0a0a0" stroked="f"/>
        </w:pict>
      </w:r>
    </w:p>
    <w:p w14:paraId="76456F7C" w14:textId="3FA511B4" w:rsidR="00BF1899" w:rsidRDefault="00B26DCC" w:rsidP="00EB54CE">
      <w:pPr>
        <w:pStyle w:val="Heading2"/>
        <w:pageBreakBefore/>
      </w:pPr>
      <w:r w:rsidRPr="00B26DCC">
        <w:lastRenderedPageBreak/>
        <w:t>Named veterinarian (see guidance note 4)</w:t>
      </w:r>
    </w:p>
    <w:p w14:paraId="748C13A5" w14:textId="65420FE3" w:rsidR="00B26DCC" w:rsidRDefault="00B26DCC" w:rsidP="00B26DCC">
      <w:r w:rsidRPr="00B26DCC">
        <w:t>Please provide the name and address of the veterinarian with whom the primates are registered</w:t>
      </w:r>
      <w:r>
        <w:t>:</w:t>
      </w:r>
    </w:p>
    <w:p w14:paraId="4AFAE3D6" w14:textId="77777777" w:rsidR="00623C46" w:rsidRDefault="00623C46" w:rsidP="00B26DCC">
      <w:pPr>
        <w:sectPr w:rsidR="00623C46" w:rsidSect="00623C46">
          <w:type w:val="continuous"/>
          <w:pgSz w:w="11906" w:h="16838"/>
          <w:pgMar w:top="1440" w:right="1440" w:bottom="1440" w:left="1440" w:header="708" w:footer="708" w:gutter="0"/>
          <w:cols w:space="708"/>
          <w:titlePg/>
          <w:docGrid w:linePitch="360"/>
        </w:sectPr>
      </w:pPr>
    </w:p>
    <w:p w14:paraId="022B0C2B" w14:textId="06CC00A8" w:rsidR="00B26DCC" w:rsidRDefault="00B26DCC" w:rsidP="00B26DCC">
      <w:r w:rsidRPr="00B26DCC">
        <w:t>Full name of veterinarian:</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20B4AEA6" w14:textId="70C9994C" w:rsidR="00B26DCC" w:rsidRDefault="00B26DCC" w:rsidP="00B26DCC">
      <w:r>
        <w:t>Practice name: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46FED9EA" w14:textId="522DA2DC" w:rsidR="00B26DCC" w:rsidRDefault="00B26DCC" w:rsidP="00B26DCC">
      <w:r>
        <w:t>Postal address:</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51049594" w14:textId="7217004D" w:rsidR="00B26DCC" w:rsidRDefault="00B26DCC" w:rsidP="00B26DCC">
      <w:r>
        <w:t>Phone number:</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2A982A76" w14:textId="0C772258" w:rsidR="00B26DCC" w:rsidRDefault="00B26DCC" w:rsidP="00B26DCC">
      <w:r>
        <w:t>Email address:</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160353C0" w14:textId="77777777" w:rsidR="00623C46" w:rsidRDefault="00623C46" w:rsidP="00B26DCC">
      <w:pPr>
        <w:sectPr w:rsidR="00623C46" w:rsidSect="00623C46">
          <w:type w:val="continuous"/>
          <w:pgSz w:w="11906" w:h="16838"/>
          <w:pgMar w:top="1440" w:right="1440" w:bottom="1440" w:left="1440" w:header="708" w:footer="708" w:gutter="0"/>
          <w:cols w:num="2" w:space="708"/>
          <w:titlePg/>
          <w:docGrid w:linePitch="360"/>
        </w:sectPr>
      </w:pPr>
    </w:p>
    <w:p w14:paraId="163B34BD" w14:textId="63A1C269" w:rsidR="00B26DCC" w:rsidRDefault="002F00B8" w:rsidP="00B26DCC">
      <w:r>
        <w:pict w14:anchorId="0FF92233">
          <v:rect id="_x0000_i1032" style="width:0;height:1.5pt" o:hralign="center" o:hrstd="t" o:hr="t" fillcolor="#a0a0a0" stroked="f"/>
        </w:pict>
      </w:r>
    </w:p>
    <w:p w14:paraId="30821A07" w14:textId="672CE0FA" w:rsidR="00B26DCC" w:rsidRDefault="00B26DCC" w:rsidP="00B26DCC">
      <w:pPr>
        <w:pStyle w:val="Heading2"/>
      </w:pPr>
      <w:r>
        <w:t>Breeding</w:t>
      </w:r>
    </w:p>
    <w:p w14:paraId="0E242D8D" w14:textId="358724FB" w:rsidR="00B26DCC" w:rsidRDefault="00B26DCC" w:rsidP="00B26DCC">
      <w:r w:rsidRPr="00B26DCC">
        <w:t>Will any breeding of primates take place at the premises?</w:t>
      </w:r>
    </w:p>
    <w:p w14:paraId="539D1A37" w14:textId="77777777" w:rsidR="00623C46" w:rsidRDefault="00623C46" w:rsidP="00623C46">
      <w:r>
        <w:t>Yes</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4D037FDB" w14:textId="77777777" w:rsidR="00623C46" w:rsidRDefault="00623C46" w:rsidP="00623C46">
      <w:r>
        <w:t>No</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0E8711A" w14:textId="48376D4F" w:rsidR="00B26DCC" w:rsidRDefault="002F00B8" w:rsidP="00B26DCC">
      <w:r>
        <w:pict w14:anchorId="403EE72D">
          <v:rect id="_x0000_i1033" style="width:0;height:1.5pt" o:hralign="center" o:hrstd="t" o:hr="t" fillcolor="#a0a0a0" stroked="f"/>
        </w:pict>
      </w:r>
    </w:p>
    <w:p w14:paraId="6614E8D3" w14:textId="1B02C9A9" w:rsidR="00B26DCC" w:rsidRDefault="00B26DCC" w:rsidP="00623C46">
      <w:pPr>
        <w:pStyle w:val="Heading2"/>
        <w:keepNext w:val="0"/>
        <w:keepLines w:val="0"/>
        <w:pageBreakBefore/>
      </w:pPr>
      <w:r>
        <w:lastRenderedPageBreak/>
        <w:t>Supporting documentation</w:t>
      </w:r>
    </w:p>
    <w:p w14:paraId="5A543AB4" w14:textId="5532716D" w:rsidR="00B26DCC" w:rsidRDefault="00B26DCC" w:rsidP="00B26DCC">
      <w:r w:rsidRPr="00B26DCC">
        <w:t>Please enclose / attach the following supporting documentation with this application:</w:t>
      </w:r>
    </w:p>
    <w:tbl>
      <w:tblPr>
        <w:tblStyle w:val="TableGrid"/>
        <w:tblW w:w="0" w:type="auto"/>
        <w:tblLook w:val="04A0" w:firstRow="1" w:lastRow="0" w:firstColumn="1" w:lastColumn="0" w:noHBand="0" w:noVBand="1"/>
      </w:tblPr>
      <w:tblGrid>
        <w:gridCol w:w="8319"/>
        <w:gridCol w:w="697"/>
      </w:tblGrid>
      <w:tr w:rsidR="000105FF" w14:paraId="64B6BAF9" w14:textId="77777777" w:rsidTr="00547E5B">
        <w:tc>
          <w:tcPr>
            <w:tcW w:w="8455" w:type="dxa"/>
          </w:tcPr>
          <w:p w14:paraId="1A1A35BA" w14:textId="60B05EA6" w:rsidR="000105FF" w:rsidRPr="000105FF" w:rsidRDefault="000105FF" w:rsidP="00547E5B">
            <w:pPr>
              <w:spacing w:before="120" w:after="120"/>
              <w:rPr>
                <w:b/>
                <w:bCs/>
              </w:rPr>
            </w:pPr>
            <w:r w:rsidRPr="000105FF">
              <w:rPr>
                <w:b/>
                <w:bCs/>
              </w:rPr>
              <w:t>Documentation</w:t>
            </w:r>
          </w:p>
        </w:tc>
        <w:tc>
          <w:tcPr>
            <w:tcW w:w="561" w:type="dxa"/>
          </w:tcPr>
          <w:p w14:paraId="7A8BEAAC" w14:textId="5FF0ADF3" w:rsidR="000105FF" w:rsidRPr="000105FF" w:rsidRDefault="000105FF" w:rsidP="00547E5B">
            <w:pPr>
              <w:spacing w:before="120" w:after="120"/>
              <w:rPr>
                <w:rFonts w:cs="Arial"/>
                <w:b/>
                <w:bCs/>
              </w:rPr>
            </w:pPr>
            <w:r w:rsidRPr="000105FF">
              <w:rPr>
                <w:rFonts w:cs="Arial"/>
                <w:b/>
                <w:bCs/>
              </w:rPr>
              <w:t>Tick</w:t>
            </w:r>
          </w:p>
        </w:tc>
      </w:tr>
      <w:tr w:rsidR="00547E5B" w14:paraId="67F084EA" w14:textId="77777777" w:rsidTr="00547E5B">
        <w:tc>
          <w:tcPr>
            <w:tcW w:w="8455" w:type="dxa"/>
          </w:tcPr>
          <w:p w14:paraId="7616ED0D" w14:textId="5A083A5D" w:rsidR="00547E5B" w:rsidRDefault="00547E5B" w:rsidP="00547E5B">
            <w:pPr>
              <w:spacing w:before="120" w:after="120"/>
            </w:pPr>
            <w:r>
              <w:t>Written procedures covering:</w:t>
            </w:r>
          </w:p>
          <w:p w14:paraId="689110DE" w14:textId="7567B975" w:rsidR="00547E5B" w:rsidRDefault="00547E5B" w:rsidP="00547E5B">
            <w:pPr>
              <w:pStyle w:val="ListParagraph"/>
              <w:numPr>
                <w:ilvl w:val="0"/>
                <w:numId w:val="10"/>
              </w:numPr>
              <w:spacing w:before="120" w:after="120"/>
              <w:ind w:left="360"/>
            </w:pPr>
            <w:r>
              <w:t>the temporary isolation of any primate</w:t>
            </w:r>
          </w:p>
          <w:p w14:paraId="20410C50" w14:textId="4635FB24" w:rsidR="00547E5B" w:rsidRDefault="00547E5B" w:rsidP="00547E5B">
            <w:pPr>
              <w:pStyle w:val="ListParagraph"/>
              <w:numPr>
                <w:ilvl w:val="0"/>
                <w:numId w:val="10"/>
              </w:numPr>
              <w:spacing w:before="120" w:after="120"/>
              <w:ind w:left="360"/>
            </w:pPr>
            <w:r>
              <w:t>the death or escape of a primate</w:t>
            </w:r>
          </w:p>
          <w:p w14:paraId="0DC8496C" w14:textId="42DD603F" w:rsidR="00547E5B" w:rsidRDefault="00547E5B" w:rsidP="00547E5B">
            <w:pPr>
              <w:pStyle w:val="ListParagraph"/>
              <w:numPr>
                <w:ilvl w:val="0"/>
                <w:numId w:val="10"/>
              </w:numPr>
              <w:spacing w:before="120" w:after="120"/>
              <w:ind w:left="360"/>
            </w:pPr>
            <w:r>
              <w:t>the care of the primates following the revocation of the licence or the death of the licence holder</w:t>
            </w:r>
          </w:p>
        </w:tc>
        <w:tc>
          <w:tcPr>
            <w:tcW w:w="561" w:type="dxa"/>
          </w:tcPr>
          <w:p w14:paraId="57B57904" w14:textId="65283258" w:rsidR="00547E5B" w:rsidRDefault="00547E5B" w:rsidP="00547E5B">
            <w:pPr>
              <w:spacing w:before="120" w:after="120"/>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547E5B" w14:paraId="150A8A86" w14:textId="77777777" w:rsidTr="00547E5B">
        <w:tc>
          <w:tcPr>
            <w:tcW w:w="8455" w:type="dxa"/>
          </w:tcPr>
          <w:p w14:paraId="5B5E9E47" w14:textId="77777777" w:rsidR="00547E5B" w:rsidRDefault="00547E5B" w:rsidP="00547E5B">
            <w:pPr>
              <w:spacing w:before="120" w:after="120"/>
            </w:pPr>
            <w:r>
              <w:t>Written procedures that demonstrate that the following will be implemented:</w:t>
            </w:r>
          </w:p>
          <w:p w14:paraId="57EADFE2" w14:textId="272308A0" w:rsidR="00547E5B" w:rsidRDefault="00547E5B" w:rsidP="00547E5B">
            <w:pPr>
              <w:pStyle w:val="ListParagraph"/>
              <w:numPr>
                <w:ilvl w:val="0"/>
                <w:numId w:val="13"/>
              </w:numPr>
              <w:spacing w:before="120" w:after="120"/>
              <w:ind w:left="360"/>
            </w:pPr>
            <w:r>
              <w:t>that the primates are monitored daily for signs of pain, suffering, injury, disease or abnormal behaviour and that any vulnerable animals are checked more frequently</w:t>
            </w:r>
          </w:p>
          <w:p w14:paraId="689BD5FD" w14:textId="652C0839" w:rsidR="00547E5B" w:rsidRDefault="00547E5B" w:rsidP="00547E5B">
            <w:pPr>
              <w:pStyle w:val="ListParagraph"/>
              <w:numPr>
                <w:ilvl w:val="0"/>
                <w:numId w:val="13"/>
              </w:numPr>
              <w:spacing w:before="120" w:after="120"/>
              <w:ind w:left="360"/>
            </w:pPr>
            <w:r>
              <w:t>that the primates are weighed monthly</w:t>
            </w:r>
          </w:p>
          <w:p w14:paraId="3D6D3289" w14:textId="6C3DB91A" w:rsidR="00547E5B" w:rsidRDefault="00547E5B" w:rsidP="00547E5B">
            <w:pPr>
              <w:pStyle w:val="ListParagraph"/>
              <w:numPr>
                <w:ilvl w:val="0"/>
                <w:numId w:val="13"/>
              </w:numPr>
              <w:spacing w:before="120" w:after="120"/>
              <w:ind w:left="360"/>
            </w:pPr>
            <w:r>
              <w:t>that all reasonable precautions are taken to prevent and control the spread of infectious diseases, pathogens and parasites amongst the primates and people</w:t>
            </w:r>
          </w:p>
          <w:p w14:paraId="1127E585" w14:textId="076A2505" w:rsidR="00547E5B" w:rsidRDefault="00547E5B" w:rsidP="00547E5B">
            <w:pPr>
              <w:pStyle w:val="ListParagraph"/>
              <w:numPr>
                <w:ilvl w:val="0"/>
                <w:numId w:val="13"/>
              </w:numPr>
              <w:spacing w:before="120" w:after="120"/>
              <w:ind w:left="360"/>
            </w:pPr>
            <w:r>
              <w:t>that where any sign of pain, suffering, injury, disease or abnormal behaviour is noted in relation to a primate, steps are taken promptly to identify the cause or possible cause and provide the primate with appropriate treatment and care</w:t>
            </w:r>
          </w:p>
        </w:tc>
        <w:tc>
          <w:tcPr>
            <w:tcW w:w="561" w:type="dxa"/>
          </w:tcPr>
          <w:p w14:paraId="429CD0FE" w14:textId="6D90747F" w:rsidR="00547E5B" w:rsidRDefault="00547E5B" w:rsidP="00547E5B">
            <w:pPr>
              <w:spacing w:before="120" w:after="120"/>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547E5B" w14:paraId="42F7E293" w14:textId="77777777" w:rsidTr="00547E5B">
        <w:tc>
          <w:tcPr>
            <w:tcW w:w="8455" w:type="dxa"/>
          </w:tcPr>
          <w:p w14:paraId="5C0296D4" w14:textId="77777777" w:rsidR="00547E5B" w:rsidRDefault="00547E5B" w:rsidP="00547E5B">
            <w:pPr>
              <w:spacing w:before="120" w:after="120"/>
            </w:pPr>
            <w:r>
              <w:t>A written hygiene protocol that demonstrates that:</w:t>
            </w:r>
          </w:p>
          <w:p w14:paraId="6A61380D" w14:textId="7EFB9DC3" w:rsidR="00547E5B" w:rsidRDefault="00547E5B" w:rsidP="00547E5B">
            <w:pPr>
              <w:pStyle w:val="ListParagraph"/>
              <w:numPr>
                <w:ilvl w:val="0"/>
                <w:numId w:val="14"/>
              </w:numPr>
              <w:spacing w:before="120" w:after="120"/>
              <w:ind w:left="360"/>
            </w:pPr>
            <w:r>
              <w:t>each enclosure is maintained in an appropriate state of cleanliness and the risk of disease transmission is reduced</w:t>
            </w:r>
          </w:p>
          <w:p w14:paraId="5070FFE2" w14:textId="59355C04" w:rsidR="00547E5B" w:rsidRDefault="00547E5B" w:rsidP="00547E5B">
            <w:pPr>
              <w:pStyle w:val="ListParagraph"/>
              <w:numPr>
                <w:ilvl w:val="0"/>
                <w:numId w:val="14"/>
              </w:numPr>
              <w:spacing w:before="120" w:after="120"/>
              <w:ind w:left="360"/>
            </w:pPr>
            <w:r>
              <w:t>the cleaning and disinfecting of the enclosure is carried out at a frequency, and in a way, that does not cause distress, suffering or avoidable discomfort for the primates in the enclosure and takes into consideration their natural behaviours</w:t>
            </w:r>
          </w:p>
        </w:tc>
        <w:tc>
          <w:tcPr>
            <w:tcW w:w="561" w:type="dxa"/>
          </w:tcPr>
          <w:p w14:paraId="1A156CB4" w14:textId="7211F273" w:rsidR="00547E5B" w:rsidRDefault="00547E5B" w:rsidP="00547E5B">
            <w:pPr>
              <w:spacing w:before="120" w:after="120"/>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547E5B" w14:paraId="14E1E6E8" w14:textId="77777777" w:rsidTr="00547E5B">
        <w:tc>
          <w:tcPr>
            <w:tcW w:w="8455" w:type="dxa"/>
          </w:tcPr>
          <w:p w14:paraId="3ABBE92F" w14:textId="2D97C85B" w:rsidR="00547E5B" w:rsidRDefault="00547E5B" w:rsidP="00547E5B">
            <w:pPr>
              <w:spacing w:before="120" w:after="120"/>
            </w:pPr>
            <w:r w:rsidRPr="00547E5B">
              <w:t>Written procedure for the transportation of any primate</w:t>
            </w:r>
          </w:p>
        </w:tc>
        <w:tc>
          <w:tcPr>
            <w:tcW w:w="561" w:type="dxa"/>
          </w:tcPr>
          <w:p w14:paraId="55ED8A5D" w14:textId="7D98EFAA" w:rsidR="00547E5B" w:rsidRDefault="00547E5B" w:rsidP="00547E5B">
            <w:pPr>
              <w:spacing w:before="120" w:after="120"/>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bl>
    <w:p w14:paraId="67AD341C" w14:textId="515FD6A5" w:rsidR="00B26DCC" w:rsidRDefault="002F00B8" w:rsidP="00B26DCC">
      <w:r>
        <w:pict w14:anchorId="795F201C">
          <v:rect id="_x0000_i1034" style="width:0;height:1.5pt" o:hralign="center" o:hrstd="t" o:hr="t" fillcolor="#a0a0a0" stroked="f"/>
        </w:pict>
      </w:r>
    </w:p>
    <w:p w14:paraId="3D1303F9" w14:textId="5057940B" w:rsidR="00B26DCC" w:rsidRDefault="00B26DCC" w:rsidP="00B26DCC">
      <w:pPr>
        <w:pStyle w:val="Heading2"/>
      </w:pPr>
      <w:r w:rsidRPr="00B26DCC">
        <w:lastRenderedPageBreak/>
        <w:t>Additional information and declarations (this section must be completed by the applicant)</w:t>
      </w:r>
    </w:p>
    <w:p w14:paraId="0DC15401" w14:textId="77149B9E" w:rsidR="00B26DCC" w:rsidRDefault="00B26DCC" w:rsidP="00623C46">
      <w:r>
        <w:t>This section must be completed by the applicant. If you are an agent, please ensure this section is completed by the applicant.</w:t>
      </w:r>
    </w:p>
    <w:p w14:paraId="4CC075E4" w14:textId="4EE36963" w:rsidR="00B26DCC" w:rsidRDefault="00B26DCC" w:rsidP="005F3F7B">
      <w:pPr>
        <w:pStyle w:val="ListParagraph"/>
        <w:numPr>
          <w:ilvl w:val="0"/>
          <w:numId w:val="8"/>
        </w:numPr>
        <w:spacing w:after="120"/>
        <w:ind w:left="360"/>
      </w:pPr>
      <w:r>
        <w:t>I am aware of the provisions of the relevant Act, Regulations and Statutory Guidance.</w:t>
      </w:r>
    </w:p>
    <w:p w14:paraId="0E778944" w14:textId="4CF43528" w:rsidR="00B26DCC" w:rsidRDefault="00B26DCC" w:rsidP="005F3F7B">
      <w:pPr>
        <w:pStyle w:val="ListParagraph"/>
        <w:numPr>
          <w:ilvl w:val="0"/>
          <w:numId w:val="8"/>
        </w:numPr>
        <w:spacing w:after="120"/>
        <w:ind w:left="360"/>
      </w:pPr>
      <w:r>
        <w:t>I declare that the details contained in the application form and any attached documentation are correct to the best of my knowledge and belief.</w:t>
      </w:r>
    </w:p>
    <w:p w14:paraId="1AD9BC96" w14:textId="47FC52BF" w:rsidR="00B26DCC" w:rsidRDefault="00B26DCC" w:rsidP="005F3F7B">
      <w:pPr>
        <w:pStyle w:val="ListParagraph"/>
        <w:numPr>
          <w:ilvl w:val="0"/>
          <w:numId w:val="8"/>
        </w:numPr>
        <w:spacing w:after="120"/>
        <w:ind w:left="360"/>
      </w:pPr>
      <w:r>
        <w:t>I understand that a veterinarian or other suitably competent person authorised by the Council will inspect the premises to assess whether or not a licence can be granted.</w:t>
      </w:r>
    </w:p>
    <w:p w14:paraId="2E2499E4" w14:textId="4C6C6820" w:rsidR="00B26DCC" w:rsidRDefault="00B26DCC" w:rsidP="005F3F7B">
      <w:pPr>
        <w:pStyle w:val="ListParagraph"/>
        <w:numPr>
          <w:ilvl w:val="0"/>
          <w:numId w:val="8"/>
        </w:numPr>
        <w:spacing w:after="120"/>
        <w:ind w:left="360"/>
      </w:pPr>
      <w:r>
        <w:t>I understand that if a licence is issued, a veterinarian or other suitably competent person authorised by the Council may inspect the premises either by appointment or unannounced at any reasonable time.</w:t>
      </w:r>
    </w:p>
    <w:p w14:paraId="4D3079AC" w14:textId="13A5ADDA" w:rsidR="00B26DCC" w:rsidRDefault="00B26DCC" w:rsidP="005F3F7B">
      <w:pPr>
        <w:pStyle w:val="ListParagraph"/>
        <w:numPr>
          <w:ilvl w:val="0"/>
          <w:numId w:val="8"/>
        </w:numPr>
        <w:spacing w:after="120"/>
        <w:ind w:left="360"/>
      </w:pPr>
      <w:r>
        <w:t>I understand that a veterinarian or other suitably competent person authorised by the Council may take photographs or video footage whilst carrying out inspections or visits to the premises.</w:t>
      </w:r>
    </w:p>
    <w:p w14:paraId="57B89E04" w14:textId="07EB8BBB" w:rsidR="00B26DCC" w:rsidRDefault="00B26DCC" w:rsidP="005F3F7B">
      <w:pPr>
        <w:pStyle w:val="ListParagraph"/>
        <w:numPr>
          <w:ilvl w:val="0"/>
          <w:numId w:val="8"/>
        </w:numPr>
        <w:spacing w:after="120"/>
        <w:ind w:left="360"/>
      </w:pPr>
      <w:r>
        <w:t>I am aware a fee is payable for this application.</w:t>
      </w:r>
    </w:p>
    <w:p w14:paraId="6092D3D2" w14:textId="6B0BE97D" w:rsidR="00B26DCC" w:rsidRDefault="00B26DCC" w:rsidP="005F3F7B">
      <w:pPr>
        <w:pStyle w:val="ListParagraph"/>
        <w:numPr>
          <w:ilvl w:val="0"/>
          <w:numId w:val="8"/>
        </w:numPr>
        <w:spacing w:after="120"/>
        <w:ind w:left="360"/>
      </w:pPr>
      <w:r>
        <w:t>I accept that all veterinary fees incurred by the Council in respect of this application will be recoverable at cost and that failure to make payment may lead to the revocation of any licence issued.</w:t>
      </w:r>
    </w:p>
    <w:p w14:paraId="7BD50D5B" w14:textId="0A355396" w:rsidR="00B26DCC" w:rsidRDefault="00B26DCC" w:rsidP="005F3F7B">
      <w:pPr>
        <w:pStyle w:val="ListParagraph"/>
        <w:numPr>
          <w:ilvl w:val="0"/>
          <w:numId w:val="8"/>
        </w:numPr>
        <w:spacing w:after="120"/>
        <w:ind w:left="360"/>
      </w:pPr>
      <w:r>
        <w:t>I accept that in the event of my application being refused or withdrawn, the application fee will not be refunded.</w:t>
      </w:r>
    </w:p>
    <w:p w14:paraId="376E55BE" w14:textId="527CE554" w:rsidR="00B26DCC" w:rsidRDefault="00B26DCC" w:rsidP="005F3F7B">
      <w:pPr>
        <w:pStyle w:val="ListParagraph"/>
        <w:numPr>
          <w:ilvl w:val="0"/>
          <w:numId w:val="8"/>
        </w:numPr>
        <w:spacing w:after="120"/>
        <w:ind w:left="360"/>
      </w:pPr>
      <w:r>
        <w:t>I accept that on occasions the Council is required to provide information to third parties made under the Environmental Information Regulations 2004, the Data Protection Act 1998 and the Freedom of Information Act 2000.</w:t>
      </w:r>
    </w:p>
    <w:p w14:paraId="1EDC3344" w14:textId="190EB4C0" w:rsidR="00B26DCC" w:rsidRDefault="00B26DCC" w:rsidP="005F3F7B">
      <w:pPr>
        <w:pStyle w:val="ListParagraph"/>
        <w:numPr>
          <w:ilvl w:val="0"/>
          <w:numId w:val="8"/>
        </w:numPr>
        <w:spacing w:after="120"/>
        <w:ind w:left="360"/>
      </w:pPr>
      <w:r>
        <w:t xml:space="preserve">The Council may make use of a </w:t>
      </w:r>
      <w:r w:rsidR="00623C46">
        <w:t>third-party</w:t>
      </w:r>
      <w:r>
        <w:t xml:space="preserve"> animal welfare inspector who carries out some inspections on our behalf. For the purposes of arranging your initial and interim inspections, your contact details may be passed to this individual.</w:t>
      </w:r>
    </w:p>
    <w:p w14:paraId="00A777FF" w14:textId="31D2906F" w:rsidR="00B26DCC" w:rsidRDefault="00B26DCC" w:rsidP="005F3F7B">
      <w:pPr>
        <w:pStyle w:val="ListParagraph"/>
        <w:numPr>
          <w:ilvl w:val="0"/>
          <w:numId w:val="8"/>
        </w:numPr>
        <w:spacing w:after="120"/>
        <w:ind w:left="360"/>
      </w:pPr>
      <w:r>
        <w:t>I confirm that I am aware of the provisions of the relevant legislation and the licence conditions, which I will comply with at all times.</w:t>
      </w:r>
    </w:p>
    <w:p w14:paraId="0A1CE741" w14:textId="3CDE3918" w:rsidR="00B26DCC" w:rsidRDefault="00B26DCC" w:rsidP="005F3F7B">
      <w:pPr>
        <w:pStyle w:val="ListParagraph"/>
        <w:numPr>
          <w:ilvl w:val="0"/>
          <w:numId w:val="8"/>
        </w:numPr>
        <w:spacing w:after="120"/>
        <w:ind w:left="360"/>
      </w:pPr>
      <w:r>
        <w:t>I agree by signing this application that I have read, agree to and understood this declaration.</w:t>
      </w:r>
    </w:p>
    <w:p w14:paraId="191DCF53" w14:textId="4D0214FC" w:rsidR="00B26DCC" w:rsidRDefault="00B26DCC" w:rsidP="00623C46">
      <w:pPr>
        <w:tabs>
          <w:tab w:val="clear" w:pos="1440"/>
        </w:tabs>
      </w:pPr>
      <w:r>
        <w:lastRenderedPageBreak/>
        <w:t>Signature: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247A4381" w14:textId="7C9348C6" w:rsidR="00B26DCC" w:rsidRDefault="00B26DCC" w:rsidP="00B26DCC">
      <w:r>
        <w:t>Full name (please print):</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2D8D1034" w14:textId="2242B674" w:rsidR="00B26DCC" w:rsidRDefault="00B26DCC" w:rsidP="00623C46">
      <w:pPr>
        <w:tabs>
          <w:tab w:val="clear" w:pos="1440"/>
        </w:tabs>
      </w:pPr>
      <w:r>
        <w:t>Date: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26E22BF0" w14:textId="35B87BFF" w:rsidR="0057046D" w:rsidRDefault="002F00B8" w:rsidP="0057046D">
      <w:r>
        <w:pict w14:anchorId="47CD9ACD">
          <v:rect id="_x0000_i1035" style="width:0;height:1.5pt" o:hralign="center" o:hrstd="t" o:hr="t" fillcolor="#a0a0a0" stroked="f"/>
        </w:pict>
      </w:r>
    </w:p>
    <w:p w14:paraId="4E4F9705" w14:textId="4ABF45B6" w:rsidR="0057046D" w:rsidRPr="0057046D" w:rsidRDefault="0057046D" w:rsidP="0057046D">
      <w:pPr>
        <w:pStyle w:val="Heading2"/>
      </w:pPr>
      <w:r w:rsidRPr="0057046D">
        <w:t>How we use your personal information</w:t>
      </w:r>
    </w:p>
    <w:p w14:paraId="7010F684" w14:textId="1453650C" w:rsidR="005D05E1" w:rsidRPr="00B26DCC" w:rsidRDefault="0057046D" w:rsidP="0057046D">
      <w:r w:rsidRPr="0057046D">
        <w:t xml:space="preserve">The information that you have provided on this form will be used by </w:t>
      </w:r>
      <w:r w:rsidR="004B2AA5">
        <w:t>Cannock Chase District</w:t>
      </w:r>
      <w:r w:rsidRPr="0057046D">
        <w:t xml:space="preserve"> Council, who are the data controller, for the processing of your application and providing you with a licence. This is for the purpose of processing licence applications and regulating issued licences. We will only share your information with / or on The Public Register, The Home Office, other Government agencies, Council departments, Veterinary/inspection services, Enforcement agencies and the National Fraud Initiative when necessary or where the law otherwise requires or allows us to do so. For further information, please see </w:t>
      </w:r>
      <w:hyperlink r:id="rId10" w:history="1">
        <w:r w:rsidR="004B2AA5" w:rsidRPr="004B2AA5">
          <w:rPr>
            <w:color w:val="0000FF"/>
            <w:u w:val="single"/>
          </w:rPr>
          <w:t>Data Protection - Privacy Notices | Cannock Chase District Council</w:t>
        </w:r>
      </w:hyperlink>
    </w:p>
    <w:sectPr w:rsidR="005D05E1" w:rsidRPr="00B26DCC" w:rsidSect="00623C4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D682" w14:textId="77777777" w:rsidR="00B70A99" w:rsidRDefault="00B70A99" w:rsidP="00E243B5">
      <w:pPr>
        <w:spacing w:before="0" w:after="0" w:line="240" w:lineRule="auto"/>
      </w:pPr>
      <w:r>
        <w:separator/>
      </w:r>
    </w:p>
  </w:endnote>
  <w:endnote w:type="continuationSeparator" w:id="0">
    <w:p w14:paraId="3D7F5DBC" w14:textId="77777777" w:rsidR="00B70A99" w:rsidRDefault="00B70A99" w:rsidP="00E243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3608"/>
      <w:docPartObj>
        <w:docPartGallery w:val="Page Numbers (Bottom of Page)"/>
        <w:docPartUnique/>
      </w:docPartObj>
    </w:sdtPr>
    <w:sdtEndPr>
      <w:rPr>
        <w:noProof/>
      </w:rPr>
    </w:sdtEndPr>
    <w:sdtContent>
      <w:p w14:paraId="18ADEDC0" w14:textId="0D3B5930" w:rsidR="00E243B5" w:rsidRDefault="00E243B5" w:rsidP="00E243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234783"/>
      <w:docPartObj>
        <w:docPartGallery w:val="Page Numbers (Bottom of Page)"/>
        <w:docPartUnique/>
      </w:docPartObj>
    </w:sdtPr>
    <w:sdtEndPr>
      <w:rPr>
        <w:noProof/>
      </w:rPr>
    </w:sdtEndPr>
    <w:sdtContent>
      <w:p w14:paraId="3641BB4B" w14:textId="46F4AD3D" w:rsidR="00D1658E" w:rsidRDefault="00D1658E" w:rsidP="00D165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0BAE" w14:textId="77777777" w:rsidR="00B70A99" w:rsidRDefault="00B70A99" w:rsidP="00E243B5">
      <w:pPr>
        <w:spacing w:before="0" w:after="0" w:line="240" w:lineRule="auto"/>
      </w:pPr>
      <w:r>
        <w:separator/>
      </w:r>
    </w:p>
  </w:footnote>
  <w:footnote w:type="continuationSeparator" w:id="0">
    <w:p w14:paraId="348D3090" w14:textId="77777777" w:rsidR="00B70A99" w:rsidRDefault="00B70A99" w:rsidP="00E243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3DE8" w14:textId="57319C2B" w:rsidR="00D1658E" w:rsidRDefault="00D1658E" w:rsidP="00D1658E">
    <w:pPr>
      <w:jc w:val="center"/>
    </w:pPr>
    <w:r w:rsidRPr="00E243B5">
      <w:rPr>
        <w:noProof/>
      </w:rPr>
      <w:drawing>
        <wp:inline distT="0" distB="0" distL="0" distR="0" wp14:anchorId="2540EFBF" wp14:editId="31578076">
          <wp:extent cx="2154446" cy="800100"/>
          <wp:effectExtent l="0" t="0" r="0" b="0"/>
          <wp:docPr id="825589986" name="Picture 1" descr="A logo with text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511" name="Picture 1" descr="A logo with text and a circle&#10;&#10;AI-generated content may be incorrect."/>
                  <pic:cNvPicPr/>
                </pic:nvPicPr>
                <pic:blipFill>
                  <a:blip r:embed="rId1"/>
                  <a:stretch>
                    <a:fillRect/>
                  </a:stretch>
                </pic:blipFill>
                <pic:spPr>
                  <a:xfrm>
                    <a:off x="0" y="0"/>
                    <a:ext cx="2176362" cy="8082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DFD"/>
    <w:multiLevelType w:val="hybridMultilevel"/>
    <w:tmpl w:val="DC04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D0E2A"/>
    <w:multiLevelType w:val="hybridMultilevel"/>
    <w:tmpl w:val="0AA2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22724"/>
    <w:multiLevelType w:val="hybridMultilevel"/>
    <w:tmpl w:val="75A2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06838"/>
    <w:multiLevelType w:val="hybridMultilevel"/>
    <w:tmpl w:val="26AE6644"/>
    <w:lvl w:ilvl="0" w:tplc="1DD03D4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F433B"/>
    <w:multiLevelType w:val="hybridMultilevel"/>
    <w:tmpl w:val="C818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96B0B"/>
    <w:multiLevelType w:val="hybridMultilevel"/>
    <w:tmpl w:val="34DC3EF4"/>
    <w:lvl w:ilvl="0" w:tplc="820C91F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F7A0D"/>
    <w:multiLevelType w:val="hybridMultilevel"/>
    <w:tmpl w:val="26166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B6D16"/>
    <w:multiLevelType w:val="hybridMultilevel"/>
    <w:tmpl w:val="5282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A6ADE"/>
    <w:multiLevelType w:val="hybridMultilevel"/>
    <w:tmpl w:val="0E88C0AC"/>
    <w:lvl w:ilvl="0" w:tplc="4AC83B4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3382C"/>
    <w:multiLevelType w:val="hybridMultilevel"/>
    <w:tmpl w:val="D6E84176"/>
    <w:lvl w:ilvl="0" w:tplc="B8E826C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A3DFC"/>
    <w:multiLevelType w:val="hybridMultilevel"/>
    <w:tmpl w:val="35EC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C2158"/>
    <w:multiLevelType w:val="hybridMultilevel"/>
    <w:tmpl w:val="B3FE8388"/>
    <w:lvl w:ilvl="0" w:tplc="C44E6164">
      <w:numFmt w:val="bullet"/>
      <w:lvlText w:val="•"/>
      <w:lvlJc w:val="left"/>
      <w:pPr>
        <w:ind w:left="1800" w:hanging="14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A64D45"/>
    <w:multiLevelType w:val="hybridMultilevel"/>
    <w:tmpl w:val="2118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333FDE"/>
    <w:multiLevelType w:val="hybridMultilevel"/>
    <w:tmpl w:val="2FB811D6"/>
    <w:lvl w:ilvl="0" w:tplc="08090001">
      <w:start w:val="1"/>
      <w:numFmt w:val="bullet"/>
      <w:lvlText w:val=""/>
      <w:lvlJc w:val="left"/>
      <w:pPr>
        <w:ind w:left="720" w:hanging="360"/>
      </w:pPr>
      <w:rPr>
        <w:rFonts w:ascii="Symbol" w:hAnsi="Symbol" w:hint="default"/>
      </w:rPr>
    </w:lvl>
    <w:lvl w:ilvl="1" w:tplc="9CC00B8A">
      <w:numFmt w:val="bullet"/>
      <w:lvlText w:val="•"/>
      <w:lvlJc w:val="left"/>
      <w:pPr>
        <w:ind w:left="2520" w:hanging="144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313922">
    <w:abstractNumId w:val="10"/>
  </w:num>
  <w:num w:numId="2" w16cid:durableId="17703334">
    <w:abstractNumId w:val="8"/>
  </w:num>
  <w:num w:numId="3" w16cid:durableId="1969319386">
    <w:abstractNumId w:val="2"/>
  </w:num>
  <w:num w:numId="4" w16cid:durableId="1221672320">
    <w:abstractNumId w:val="3"/>
  </w:num>
  <w:num w:numId="5" w16cid:durableId="2052684267">
    <w:abstractNumId w:val="1"/>
  </w:num>
  <w:num w:numId="6" w16cid:durableId="992103407">
    <w:abstractNumId w:val="9"/>
  </w:num>
  <w:num w:numId="7" w16cid:durableId="563101027">
    <w:abstractNumId w:val="7"/>
  </w:num>
  <w:num w:numId="8" w16cid:durableId="1317954456">
    <w:abstractNumId w:val="0"/>
  </w:num>
  <w:num w:numId="9" w16cid:durableId="2025285390">
    <w:abstractNumId w:val="5"/>
  </w:num>
  <w:num w:numId="10" w16cid:durableId="88432919">
    <w:abstractNumId w:val="13"/>
  </w:num>
  <w:num w:numId="11" w16cid:durableId="2055540698">
    <w:abstractNumId w:val="11"/>
  </w:num>
  <w:num w:numId="12" w16cid:durableId="1868634948">
    <w:abstractNumId w:val="6"/>
  </w:num>
  <w:num w:numId="13" w16cid:durableId="509221850">
    <w:abstractNumId w:val="4"/>
  </w:num>
  <w:num w:numId="14" w16cid:durableId="14181351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B5"/>
    <w:rsid w:val="000105FF"/>
    <w:rsid w:val="000A555C"/>
    <w:rsid w:val="000B6ABE"/>
    <w:rsid w:val="002461FB"/>
    <w:rsid w:val="002F00B8"/>
    <w:rsid w:val="00300260"/>
    <w:rsid w:val="003066B6"/>
    <w:rsid w:val="0037181B"/>
    <w:rsid w:val="00484ABC"/>
    <w:rsid w:val="004B2AA5"/>
    <w:rsid w:val="004E64CE"/>
    <w:rsid w:val="00543068"/>
    <w:rsid w:val="00547E5B"/>
    <w:rsid w:val="0057046D"/>
    <w:rsid w:val="005764A0"/>
    <w:rsid w:val="005D05E1"/>
    <w:rsid w:val="005F3F7B"/>
    <w:rsid w:val="00623C46"/>
    <w:rsid w:val="00B1602B"/>
    <w:rsid w:val="00B164CA"/>
    <w:rsid w:val="00B26DCC"/>
    <w:rsid w:val="00B70A99"/>
    <w:rsid w:val="00BF1899"/>
    <w:rsid w:val="00C05752"/>
    <w:rsid w:val="00D1658E"/>
    <w:rsid w:val="00D47428"/>
    <w:rsid w:val="00D7315D"/>
    <w:rsid w:val="00DD427E"/>
    <w:rsid w:val="00E243B5"/>
    <w:rsid w:val="00EB54CE"/>
    <w:rsid w:val="00FD2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41B2F66"/>
  <w15:chartTrackingRefBased/>
  <w15:docId w15:val="{A8941B72-520C-4D99-A8A4-1546EBCC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E1"/>
    <w:pPr>
      <w:tabs>
        <w:tab w:val="left" w:pos="1440"/>
        <w:tab w:val="left" w:pos="3240"/>
      </w:tabs>
      <w:spacing w:before="240" w:after="240" w:line="276" w:lineRule="auto"/>
    </w:pPr>
    <w:rPr>
      <w:rFonts w:ascii="Arial" w:hAnsi="Arial"/>
      <w:sz w:val="24"/>
    </w:rPr>
  </w:style>
  <w:style w:type="paragraph" w:styleId="Heading1">
    <w:name w:val="heading 1"/>
    <w:basedOn w:val="Normal"/>
    <w:next w:val="Normal"/>
    <w:link w:val="Heading1Char"/>
    <w:uiPriority w:val="9"/>
    <w:qFormat/>
    <w:rsid w:val="00E243B5"/>
    <w:pPr>
      <w:keepNext/>
      <w:keepLines/>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623C46"/>
    <w:pPr>
      <w:keepNext/>
      <w:keepLines/>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semiHidden/>
    <w:unhideWhenUsed/>
    <w:qFormat/>
    <w:rsid w:val="00E243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3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43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4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3B5"/>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623C46"/>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semiHidden/>
    <w:rsid w:val="00E243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3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43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4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3B5"/>
    <w:rPr>
      <w:rFonts w:eastAsiaTheme="majorEastAsia" w:cstheme="majorBidi"/>
      <w:color w:val="272727" w:themeColor="text1" w:themeTint="D8"/>
    </w:rPr>
  </w:style>
  <w:style w:type="paragraph" w:styleId="Title">
    <w:name w:val="Title"/>
    <w:basedOn w:val="Normal"/>
    <w:next w:val="Normal"/>
    <w:link w:val="TitleChar"/>
    <w:uiPriority w:val="10"/>
    <w:qFormat/>
    <w:rsid w:val="00E24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3B5"/>
    <w:pPr>
      <w:spacing w:before="160"/>
      <w:jc w:val="center"/>
    </w:pPr>
    <w:rPr>
      <w:i/>
      <w:iCs/>
      <w:color w:val="404040" w:themeColor="text1" w:themeTint="BF"/>
    </w:rPr>
  </w:style>
  <w:style w:type="character" w:customStyle="1" w:styleId="QuoteChar">
    <w:name w:val="Quote Char"/>
    <w:basedOn w:val="DefaultParagraphFont"/>
    <w:link w:val="Quote"/>
    <w:uiPriority w:val="29"/>
    <w:rsid w:val="00E243B5"/>
    <w:rPr>
      <w:i/>
      <w:iCs/>
      <w:color w:val="404040" w:themeColor="text1" w:themeTint="BF"/>
    </w:rPr>
  </w:style>
  <w:style w:type="paragraph" w:styleId="ListParagraph">
    <w:name w:val="List Paragraph"/>
    <w:basedOn w:val="Normal"/>
    <w:uiPriority w:val="34"/>
    <w:qFormat/>
    <w:rsid w:val="00B26DCC"/>
    <w:pPr>
      <w:ind w:left="720"/>
    </w:pPr>
  </w:style>
  <w:style w:type="character" w:styleId="IntenseEmphasis">
    <w:name w:val="Intense Emphasis"/>
    <w:basedOn w:val="DefaultParagraphFont"/>
    <w:uiPriority w:val="21"/>
    <w:qFormat/>
    <w:rsid w:val="00E243B5"/>
    <w:rPr>
      <w:i/>
      <w:iCs/>
      <w:color w:val="2F5496" w:themeColor="accent1" w:themeShade="BF"/>
    </w:rPr>
  </w:style>
  <w:style w:type="paragraph" w:styleId="IntenseQuote">
    <w:name w:val="Intense Quote"/>
    <w:basedOn w:val="Normal"/>
    <w:next w:val="Normal"/>
    <w:link w:val="IntenseQuoteChar"/>
    <w:uiPriority w:val="30"/>
    <w:qFormat/>
    <w:rsid w:val="00E24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3B5"/>
    <w:rPr>
      <w:i/>
      <w:iCs/>
      <w:color w:val="2F5496" w:themeColor="accent1" w:themeShade="BF"/>
    </w:rPr>
  </w:style>
  <w:style w:type="character" w:styleId="IntenseReference">
    <w:name w:val="Intense Reference"/>
    <w:basedOn w:val="DefaultParagraphFont"/>
    <w:uiPriority w:val="32"/>
    <w:qFormat/>
    <w:rsid w:val="00E243B5"/>
    <w:rPr>
      <w:b/>
      <w:bCs/>
      <w:smallCaps/>
      <w:color w:val="2F5496" w:themeColor="accent1" w:themeShade="BF"/>
      <w:spacing w:val="5"/>
    </w:rPr>
  </w:style>
  <w:style w:type="paragraph" w:styleId="Header">
    <w:name w:val="header"/>
    <w:basedOn w:val="Normal"/>
    <w:link w:val="HeaderChar"/>
    <w:uiPriority w:val="99"/>
    <w:unhideWhenUsed/>
    <w:rsid w:val="00E24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3B5"/>
  </w:style>
  <w:style w:type="paragraph" w:styleId="Footer">
    <w:name w:val="footer"/>
    <w:basedOn w:val="Normal"/>
    <w:link w:val="FooterChar"/>
    <w:uiPriority w:val="99"/>
    <w:unhideWhenUsed/>
    <w:rsid w:val="00E24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3B5"/>
  </w:style>
  <w:style w:type="table" w:styleId="TableGrid">
    <w:name w:val="Table Grid"/>
    <w:basedOn w:val="TableNormal"/>
    <w:uiPriority w:val="39"/>
    <w:rsid w:val="00BF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046D"/>
    <w:rPr>
      <w:color w:val="0563C1" w:themeColor="hyperlink"/>
      <w:u w:val="single"/>
    </w:rPr>
  </w:style>
  <w:style w:type="character" w:styleId="UnresolvedMention">
    <w:name w:val="Unresolved Mention"/>
    <w:basedOn w:val="DefaultParagraphFont"/>
    <w:uiPriority w:val="99"/>
    <w:semiHidden/>
    <w:unhideWhenUsed/>
    <w:rsid w:val="00570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nnockchasedc.gov.uk/council/about-us/data-protection/data-protection-privacy-notices"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1001</Words>
  <Characters>5269</Characters>
  <Application>Microsoft Office Word</Application>
  <DocSecurity>4</DocSecurity>
  <Lines>185</Lines>
  <Paragraphs>118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Application for a Licence to Keep Primates</vt:lpstr>
      <vt:lpstr>    Details of applicant</vt:lpstr>
      <vt:lpstr>    Disqualification (see guidance note 1)</vt:lpstr>
      <vt:lpstr>    Date licence to take effect (see guidance note 2)</vt:lpstr>
      <vt:lpstr>    Licence duration (see guidance note 3)</vt:lpstr>
      <vt:lpstr>    Premises where the primate(s) will be kept</vt:lpstr>
      <vt:lpstr>    Details of number / species of primate to be kept</vt:lpstr>
      <vt:lpstr>    Details of individual primates to be kept</vt:lpstr>
      <vt:lpstr>    Named veterinarian (see guidance note 4)</vt:lpstr>
      <vt:lpstr>    Breeding</vt:lpstr>
      <vt:lpstr>    Supporting documentation</vt:lpstr>
      <vt:lpstr>    Additional information and declarations (this section must be completed by the a</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Susan Blower</cp:lastModifiedBy>
  <cp:revision>2</cp:revision>
  <dcterms:created xsi:type="dcterms:W3CDTF">2026-03-03T13:23:00Z</dcterms:created>
  <dcterms:modified xsi:type="dcterms:W3CDTF">2026-03-03T13:23:00Z</dcterms:modified>
</cp:coreProperties>
</file>